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a92596e7a4ba0" 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b/>
          <w:color w:val="1F2A44"/>
          <w:sz w:val="34"/>
        </w:rPr>
        <w:t xml:space="preserve">Quotation and cost estimate: Plan 2 Classic Traditional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QT-20261028-0001-P2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My Dream Home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432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208</w:t>
            </w:r>
          </w:p>
        </w:tc>
        <w:tc>
          <w:tcPr/>
          <w:p>
            <w:r>
              <w:rPr>
                <w:sz w:val="18"/>
              </w:rPr>
              <w:t xml:space="preserve">Rs. 89,856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454</w:t>
            </w:r>
          </w:p>
        </w:tc>
        <w:tc>
          <w:tcPr/>
          <w:p>
            <w:r>
              <w:rPr>
                <w:sz w:val="18"/>
              </w:rPr>
              <w:t xml:space="preserve">Rs. 1,96,128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151</w:t>
            </w:r>
          </w:p>
        </w:tc>
        <w:tc>
          <w:tcPr/>
          <w:p>
            <w:r>
              <w:rPr>
                <w:sz w:val="18"/>
              </w:rPr>
              <w:t xml:space="preserve">Rs. 65,232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113</w:t>
            </w:r>
          </w:p>
        </w:tc>
        <w:tc>
          <w:tcPr/>
          <w:p>
            <w:r>
              <w:rPr>
                <w:sz w:val="18"/>
              </w:rPr>
              <w:t xml:space="preserve">Rs. 48,816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208</w:t>
            </w:r>
          </w:p>
        </w:tc>
        <w:tc>
          <w:tcPr/>
          <w:p>
            <w:r>
              <w:rPr>
                <w:sz w:val="18"/>
              </w:rPr>
              <w:t xml:space="preserve">Rs. 89,856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151</w:t>
            </w:r>
          </w:p>
        </w:tc>
        <w:tc>
          <w:tcPr/>
          <w:p>
            <w:r>
              <w:rPr>
                <w:sz w:val="18"/>
              </w:rPr>
              <w:t xml:space="preserve">Rs. 65,232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113</w:t>
            </w:r>
          </w:p>
        </w:tc>
        <w:tc>
          <w:tcPr/>
          <w:p>
            <w:r>
              <w:rPr>
                <w:sz w:val="18"/>
              </w:rPr>
              <w:t xml:space="preserve">Rs. 48,816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113</w:t>
            </w:r>
          </w:p>
        </w:tc>
        <w:tc>
          <w:tcPr/>
          <w:p>
            <w:r>
              <w:rPr>
                <w:sz w:val="18"/>
              </w:rPr>
              <w:t xml:space="preserve">Rs. 48,816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95</w:t>
            </w:r>
          </w:p>
        </w:tc>
        <w:tc>
          <w:tcPr/>
          <w:p>
            <w:r>
              <w:rPr>
                <w:sz w:val="18"/>
              </w:rPr>
              <w:t xml:space="preserve">Rs. 41,040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95</w:t>
            </w:r>
          </w:p>
        </w:tc>
        <w:tc>
          <w:tcPr/>
          <w:p>
            <w:r>
              <w:rPr>
                <w:sz w:val="18"/>
              </w:rPr>
              <w:t xml:space="preserve">Rs. 41,040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76</w:t>
            </w:r>
          </w:p>
        </w:tc>
        <w:tc>
          <w:tcPr/>
          <w:p>
            <w:r>
              <w:rPr>
                <w:sz w:val="18"/>
              </w:rPr>
              <w:t xml:space="preserve">Rs. 32,832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19,800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83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26,560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8,16,912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2,86,960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11,03,872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33,116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11,039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88,310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55,194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21,857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13,13,388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3,040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Thirteen lakh thirteen thousand three hundred eighty-eight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1,31,339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1,97,008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3,28,347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1,97,008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1,97,008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1,97,008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65,669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13,13,388</w:t>
            </w:r>
          </w:p>
        </w:tc>
        <w:tc>
          <w:tcPr/>
          <w:p>
            <w:r>
              <w:rPr>
                <w:sz w:val="18"/>
              </w:rPr>
              <w:t xml:space="preserve">Rs. 3,040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18,34,605</w:t>
            </w:r>
          </w:p>
        </w:tc>
        <w:tc>
          <w:tcPr/>
          <w:p>
            <w:r>
              <w:rPr>
                <w:sz w:val="18"/>
              </w:rPr>
              <w:t xml:space="preserve">Rs. 4,247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25,23,748</w:t>
            </w:r>
          </w:p>
        </w:tc>
        <w:tc>
          <w:tcPr/>
          <w:p>
            <w:r>
              <w:rPr>
                <w:sz w:val="18"/>
              </w:rPr>
              <w:t xml:space="preserve">Rs. 5,842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sectPr>
      <w:pgSz w:w="11906" w:h="16838"/>
      <w:pgMar w:top="720" w:right="720" w:bottom="720" w:left="720" w:header="360" w:footer="360" w:gutter="0"/>
    </w:sectPr>
  </w:body>
</w:document>
</file>